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AD" w:rsidRDefault="000D7FAD" w:rsidP="000D7FAD">
      <w:pPr>
        <w:spacing w:after="160"/>
        <w:ind w:left="180" w:right="90"/>
        <w:rPr>
          <w:rFonts w:ascii="Calibri" w:eastAsia="Times New Roman" w:hAnsi="Calibri" w:cs="Calibri"/>
          <w:color w:val="000000"/>
          <w:sz w:val="22"/>
        </w:rPr>
      </w:pPr>
    </w:p>
    <w:p w:rsidR="000D7FAD" w:rsidRPr="000D7FAD" w:rsidRDefault="0090373E" w:rsidP="000D7FAD">
      <w:pPr>
        <w:spacing w:after="160"/>
        <w:ind w:left="180" w:right="90"/>
        <w:rPr>
          <w:rFonts w:ascii="Times New Roman" w:eastAsia="Times New Roman" w:hAnsi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2"/>
        </w:rPr>
        <w:t>June 2</w:t>
      </w:r>
      <w:r w:rsidR="00225AFF">
        <w:rPr>
          <w:rFonts w:ascii="Calibri" w:eastAsia="Times New Roman" w:hAnsi="Calibri" w:cs="Calibri"/>
          <w:color w:val="000000"/>
          <w:sz w:val="22"/>
        </w:rPr>
        <w:t>8</w:t>
      </w:r>
      <w:r w:rsidR="000D7FAD" w:rsidRPr="000D7FAD">
        <w:rPr>
          <w:rFonts w:ascii="Calibri" w:eastAsia="Times New Roman" w:hAnsi="Calibri" w:cs="Calibri"/>
          <w:color w:val="000000"/>
          <w:sz w:val="22"/>
        </w:rPr>
        <w:t>, 2023</w:t>
      </w:r>
    </w:p>
    <w:p w:rsidR="000D7FAD" w:rsidRPr="000D7FAD" w:rsidRDefault="000D7FAD" w:rsidP="000D7FAD">
      <w:pPr>
        <w:spacing w:after="160"/>
        <w:ind w:left="180" w:right="90"/>
        <w:rPr>
          <w:rFonts w:ascii="Times New Roman" w:eastAsia="Times New Roman" w:hAnsi="Times New Roman"/>
          <w:sz w:val="24"/>
          <w:szCs w:val="24"/>
        </w:rPr>
      </w:pPr>
      <w:r w:rsidRPr="000D7FAD">
        <w:rPr>
          <w:rFonts w:ascii="Calibri" w:eastAsia="Times New Roman" w:hAnsi="Calibri" w:cs="Calibri"/>
          <w:color w:val="000000"/>
          <w:sz w:val="22"/>
        </w:rPr>
        <w:t>Department of Education</w:t>
      </w:r>
      <w:r w:rsidRPr="000D7FAD">
        <w:rPr>
          <w:rFonts w:ascii="Calibri" w:eastAsia="Times New Roman" w:hAnsi="Calibri" w:cs="Calibri"/>
          <w:color w:val="000000"/>
          <w:sz w:val="22"/>
        </w:rPr>
        <w:br/>
        <w:t>Federal Student Office</w:t>
      </w:r>
      <w:r w:rsidRPr="000D7FAD">
        <w:rPr>
          <w:rFonts w:ascii="Calibri" w:eastAsia="Times New Roman" w:hAnsi="Calibri" w:cs="Calibri"/>
          <w:color w:val="000000"/>
          <w:sz w:val="22"/>
        </w:rPr>
        <w:br/>
        <w:t>Chicago/Denver School Participation Program</w:t>
      </w:r>
      <w:r w:rsidRPr="000D7FAD">
        <w:rPr>
          <w:rFonts w:ascii="Calibri" w:eastAsia="Times New Roman" w:hAnsi="Calibri" w:cs="Calibri"/>
          <w:color w:val="000000"/>
          <w:sz w:val="22"/>
        </w:rPr>
        <w:br/>
        <w:t>500 West Madison Street, Suite 1576</w:t>
      </w:r>
      <w:r w:rsidRPr="000D7FAD">
        <w:rPr>
          <w:rFonts w:ascii="Calibri" w:eastAsia="Times New Roman" w:hAnsi="Calibri" w:cs="Calibri"/>
          <w:color w:val="000000"/>
          <w:sz w:val="22"/>
        </w:rPr>
        <w:br/>
        <w:t>Chicago, IL  60661</w:t>
      </w:r>
    </w:p>
    <w:p w:rsidR="000D7FAD" w:rsidRPr="000D7FAD" w:rsidRDefault="000D7FAD" w:rsidP="000D7FAD">
      <w:pPr>
        <w:spacing w:after="240"/>
        <w:ind w:left="180" w:right="90"/>
        <w:rPr>
          <w:rFonts w:ascii="Times New Roman" w:eastAsia="Times New Roman" w:hAnsi="Times New Roman"/>
          <w:sz w:val="24"/>
          <w:szCs w:val="24"/>
        </w:rPr>
      </w:pPr>
    </w:p>
    <w:p w:rsidR="000D7FAD" w:rsidRPr="000D7FAD" w:rsidRDefault="000D7FAD" w:rsidP="000D7FAD">
      <w:pPr>
        <w:spacing w:after="160"/>
        <w:ind w:left="180" w:right="90"/>
        <w:rPr>
          <w:rFonts w:ascii="Times New Roman" w:eastAsia="Times New Roman" w:hAnsi="Times New Roman"/>
          <w:sz w:val="24"/>
          <w:szCs w:val="24"/>
        </w:rPr>
      </w:pPr>
      <w:r w:rsidRPr="000D7FAD">
        <w:rPr>
          <w:rFonts w:ascii="Calibri" w:eastAsia="Times New Roman" w:hAnsi="Calibri" w:cs="Calibri"/>
          <w:color w:val="000000"/>
          <w:sz w:val="22"/>
        </w:rPr>
        <w:t>To Whom It May Concern:</w:t>
      </w:r>
    </w:p>
    <w:p w:rsidR="000D7FAD" w:rsidRPr="000D7FAD" w:rsidRDefault="000D7FAD" w:rsidP="000D7FAD">
      <w:pPr>
        <w:spacing w:after="160"/>
        <w:ind w:left="180" w:right="90"/>
        <w:rPr>
          <w:rFonts w:ascii="Times New Roman" w:eastAsia="Times New Roman" w:hAnsi="Times New Roman"/>
          <w:sz w:val="24"/>
          <w:szCs w:val="24"/>
        </w:rPr>
      </w:pPr>
      <w:r w:rsidRPr="000D7FAD">
        <w:rPr>
          <w:rFonts w:ascii="Calibri" w:eastAsia="Times New Roman" w:hAnsi="Calibri" w:cs="Calibri"/>
          <w:color w:val="000000"/>
          <w:sz w:val="22"/>
        </w:rPr>
        <w:t xml:space="preserve">This letter confirms that our Drug and Alcohol Abuse Prevention </w:t>
      </w:r>
      <w:r>
        <w:rPr>
          <w:rFonts w:ascii="Calibri" w:eastAsia="Times New Roman" w:hAnsi="Calibri" w:cs="Calibri"/>
          <w:color w:val="000000"/>
          <w:sz w:val="22"/>
        </w:rPr>
        <w:t>Committee</w:t>
      </w:r>
      <w:r w:rsidRPr="000D7FAD">
        <w:rPr>
          <w:rFonts w:ascii="Calibri" w:eastAsia="Times New Roman" w:hAnsi="Calibri" w:cs="Calibri"/>
          <w:color w:val="000000"/>
          <w:sz w:val="22"/>
        </w:rPr>
        <w:t xml:space="preserve"> met on June 26, 2023, to conduct a biennial review of our Drug and Alcohol Abuse Prevention Program. Additionally, I endorse the proceedings of that meeting.</w:t>
      </w:r>
    </w:p>
    <w:p w:rsidR="000D7FAD" w:rsidRPr="000D7FAD" w:rsidRDefault="000D7FAD" w:rsidP="000D7FAD">
      <w:pPr>
        <w:ind w:left="180" w:right="90"/>
        <w:rPr>
          <w:rFonts w:ascii="Times New Roman" w:eastAsia="Times New Roman" w:hAnsi="Times New Roman"/>
          <w:sz w:val="24"/>
          <w:szCs w:val="24"/>
        </w:rPr>
      </w:pPr>
    </w:p>
    <w:p w:rsidR="000D7FAD" w:rsidRPr="000D7FAD" w:rsidRDefault="000D7FAD" w:rsidP="000D7FAD">
      <w:pPr>
        <w:spacing w:after="160"/>
        <w:ind w:left="180" w:right="90"/>
        <w:rPr>
          <w:rFonts w:ascii="Times New Roman" w:eastAsia="Times New Roman" w:hAnsi="Times New Roman"/>
          <w:sz w:val="24"/>
          <w:szCs w:val="24"/>
        </w:rPr>
      </w:pPr>
      <w:r w:rsidRPr="000D7FAD">
        <w:rPr>
          <w:rFonts w:ascii="Calibri" w:eastAsia="Times New Roman" w:hAnsi="Calibri" w:cs="Calibri"/>
          <w:color w:val="000000"/>
          <w:sz w:val="22"/>
        </w:rPr>
        <w:t>Sincerely,</w:t>
      </w:r>
    </w:p>
    <w:p w:rsidR="000D7FAD" w:rsidRDefault="000D7FAD" w:rsidP="000D7FAD">
      <w:pPr>
        <w:spacing w:after="240"/>
        <w:ind w:left="180" w:right="9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D7FAD" w:rsidRPr="000D7FAD" w:rsidRDefault="000D7FAD" w:rsidP="000D7FAD">
      <w:pPr>
        <w:spacing w:after="240"/>
        <w:ind w:left="180" w:right="90"/>
        <w:rPr>
          <w:rFonts w:ascii="Times New Roman" w:eastAsia="Times New Roman" w:hAnsi="Times New Roman"/>
          <w:sz w:val="24"/>
          <w:szCs w:val="24"/>
        </w:rPr>
      </w:pPr>
    </w:p>
    <w:p w:rsidR="000D7FAD" w:rsidRPr="000D7FAD" w:rsidRDefault="000D7FAD" w:rsidP="000D7FAD">
      <w:pPr>
        <w:spacing w:after="160"/>
        <w:ind w:left="180" w:right="90"/>
        <w:rPr>
          <w:rFonts w:ascii="Times New Roman" w:eastAsia="Times New Roman" w:hAnsi="Times New Roman"/>
          <w:sz w:val="24"/>
          <w:szCs w:val="24"/>
        </w:rPr>
      </w:pPr>
      <w:r w:rsidRPr="000D7FAD">
        <w:rPr>
          <w:rFonts w:ascii="Calibri" w:eastAsia="Times New Roman" w:hAnsi="Calibri" w:cs="Calibri"/>
          <w:color w:val="000000"/>
          <w:sz w:val="22"/>
        </w:rPr>
        <w:t>L</w:t>
      </w:r>
      <w:r w:rsidR="008F1731">
        <w:rPr>
          <w:rFonts w:ascii="Calibri" w:eastAsia="Times New Roman" w:hAnsi="Calibri" w:cs="Calibri"/>
          <w:color w:val="000000"/>
          <w:sz w:val="22"/>
        </w:rPr>
        <w:t>.</w:t>
      </w:r>
      <w:r w:rsidRPr="000D7FAD">
        <w:rPr>
          <w:rFonts w:ascii="Calibri" w:eastAsia="Times New Roman" w:hAnsi="Calibri" w:cs="Calibri"/>
          <w:color w:val="000000"/>
          <w:sz w:val="22"/>
        </w:rPr>
        <w:t xml:space="preserve"> Marshall Washington</w:t>
      </w:r>
      <w:r w:rsidR="008F1731">
        <w:rPr>
          <w:rFonts w:ascii="Calibri" w:eastAsia="Times New Roman" w:hAnsi="Calibri" w:cs="Calibri"/>
          <w:color w:val="000000"/>
          <w:sz w:val="22"/>
        </w:rPr>
        <w:t xml:space="preserve">, PhD. </w:t>
      </w:r>
      <w:r w:rsidRPr="000D7FAD">
        <w:rPr>
          <w:rFonts w:ascii="Calibri" w:eastAsia="Times New Roman" w:hAnsi="Calibri" w:cs="Calibri"/>
          <w:color w:val="000000"/>
          <w:sz w:val="22"/>
        </w:rPr>
        <w:br/>
        <w:t>President</w:t>
      </w:r>
    </w:p>
    <w:p w:rsidR="000D7FAD" w:rsidRPr="000D7FAD" w:rsidRDefault="000D7FAD" w:rsidP="000D7FAD">
      <w:pPr>
        <w:ind w:left="180" w:right="90"/>
        <w:rPr>
          <w:rFonts w:ascii="Times New Roman" w:eastAsia="Times New Roman" w:hAnsi="Times New Roman"/>
          <w:sz w:val="24"/>
          <w:szCs w:val="24"/>
        </w:rPr>
      </w:pPr>
    </w:p>
    <w:p w:rsidR="000D7FAD" w:rsidRPr="000D7FAD" w:rsidRDefault="000D7FAD" w:rsidP="000D7FAD">
      <w:pPr>
        <w:spacing w:after="160"/>
        <w:ind w:left="180" w:right="90"/>
        <w:rPr>
          <w:rFonts w:ascii="Times New Roman" w:eastAsia="Times New Roman" w:hAnsi="Times New Roman"/>
          <w:sz w:val="24"/>
          <w:szCs w:val="24"/>
        </w:rPr>
      </w:pPr>
      <w:r w:rsidRPr="000D7FAD">
        <w:rPr>
          <w:rFonts w:ascii="Calibri" w:eastAsia="Times New Roman" w:hAnsi="Calibri" w:cs="Calibri"/>
          <w:color w:val="000000"/>
          <w:sz w:val="22"/>
        </w:rPr>
        <w:t>Encl:  2023 DAAPP Review Minutes</w:t>
      </w:r>
    </w:p>
    <w:p w:rsidR="00AF707F" w:rsidRPr="000D7FAD" w:rsidRDefault="00225AFF" w:rsidP="000D7FAD"/>
    <w:sectPr w:rsidR="00AF707F" w:rsidRPr="000D7FAD" w:rsidSect="006D6A85">
      <w:headerReference w:type="default" r:id="rId7"/>
      <w:pgSz w:w="12240" w:h="15840"/>
      <w:pgMar w:top="2880" w:right="720" w:bottom="7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FAD" w:rsidRDefault="000D7FAD">
      <w:r>
        <w:separator/>
      </w:r>
    </w:p>
  </w:endnote>
  <w:endnote w:type="continuationSeparator" w:id="0">
    <w:p w:rsidR="000D7FAD" w:rsidRDefault="000D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FAD" w:rsidRDefault="000D7FAD">
      <w:r>
        <w:separator/>
      </w:r>
    </w:p>
  </w:footnote>
  <w:footnote w:type="continuationSeparator" w:id="0">
    <w:p w:rsidR="000D7FAD" w:rsidRDefault="000D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9A5" w:rsidRDefault="00B477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400" cy="1005824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Collectio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185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B12C1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BA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C6AE9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860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A48DC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1C4D6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F52C3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44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DB6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F88F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0D7FAD"/>
    <w:rsid w:val="000D7FAD"/>
    <w:rsid w:val="00147950"/>
    <w:rsid w:val="00225AFF"/>
    <w:rsid w:val="007C74EB"/>
    <w:rsid w:val="008F1731"/>
    <w:rsid w:val="0090373E"/>
    <w:rsid w:val="00B4778C"/>
    <w:rsid w:val="00B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6A35C7"/>
  <w15:docId w15:val="{FEE25870-E4C3-4CE2-B78C-57800CCD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0F1B6A"/>
    <w:rPr>
      <w:rFonts w:ascii="Arial" w:hAnsi="Arial"/>
      <w:sz w:val="19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next w:val="Normal"/>
    <w:autoRedefine/>
    <w:qFormat/>
    <w:rsid w:val="00C064C6"/>
    <w:pPr>
      <w:spacing w:afterAutospacing="1" w:line="276" w:lineRule="auto"/>
      <w:contextualSpacing/>
    </w:pPr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1B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64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4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4C1"/>
    <w:rPr>
      <w:rFonts w:ascii="Arial" w:hAnsi="Arial"/>
      <w:sz w:val="19"/>
      <w:szCs w:val="22"/>
    </w:rPr>
  </w:style>
  <w:style w:type="paragraph" w:styleId="Footer">
    <w:name w:val="footer"/>
    <w:basedOn w:val="Normal"/>
    <w:link w:val="FooterChar"/>
    <w:uiPriority w:val="99"/>
    <w:unhideWhenUsed/>
    <w:rsid w:val="006874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C1"/>
    <w:rPr>
      <w:rFonts w:ascii="Arial" w:hAnsi="Arial"/>
      <w:sz w:val="19"/>
      <w:szCs w:val="22"/>
    </w:rPr>
  </w:style>
  <w:style w:type="character" w:customStyle="1" w:styleId="apple-tab-span">
    <w:name w:val="apple-tab-span"/>
    <w:basedOn w:val="DefaultParagraphFont"/>
    <w:rsid w:val="000D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ore2\Downloads\Letterhead%20-%20Texas%20Township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Texas Township(2)</Template>
  <TotalTime>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KVCC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Moore</dc:creator>
  <cp:keywords/>
  <dc:description/>
  <cp:lastModifiedBy>Allison Moore</cp:lastModifiedBy>
  <cp:revision>5</cp:revision>
  <cp:lastPrinted>2023-06-28T13:17:00Z</cp:lastPrinted>
  <dcterms:created xsi:type="dcterms:W3CDTF">2023-06-27T13:03:00Z</dcterms:created>
  <dcterms:modified xsi:type="dcterms:W3CDTF">2023-06-28T13:22:00Z</dcterms:modified>
</cp:coreProperties>
</file>